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8363" w14:textId="77777777" w:rsidR="00D8316E" w:rsidRDefault="00D8316E" w:rsidP="00D8316E">
      <w:r>
        <w:rPr>
          <w:rFonts w:hint="eastAsia"/>
        </w:rPr>
        <w:t>講演要旨記入例</w:t>
      </w:r>
    </w:p>
    <w:p w14:paraId="0F0D4828" w14:textId="77777777" w:rsidR="00D8316E" w:rsidRDefault="00D8316E" w:rsidP="00D8316E"/>
    <w:p w14:paraId="0B95DC2F" w14:textId="77777777" w:rsidR="00D8316E" w:rsidRPr="00CA0DB8" w:rsidRDefault="008E2428" w:rsidP="00D8316E">
      <w:pPr>
        <w:rPr>
          <w:rFonts w:asciiTheme="majorEastAsia" w:eastAsiaTheme="majorEastAsia" w:hAnsiTheme="majorEastAsia"/>
        </w:rPr>
      </w:pPr>
      <w:r w:rsidRPr="00CA0DB8">
        <w:rPr>
          <w:rFonts w:asciiTheme="majorEastAsia" w:eastAsiaTheme="majorEastAsia" w:hAnsiTheme="majorEastAsia" w:hint="eastAsia"/>
        </w:rPr>
        <w:t>近縁野生植物の染色体を保有するコムギ系統</w:t>
      </w:r>
      <w:r w:rsidR="00D8316E" w:rsidRPr="00CA0DB8">
        <w:rPr>
          <w:rFonts w:asciiTheme="majorEastAsia" w:eastAsiaTheme="majorEastAsia" w:hAnsiTheme="majorEastAsia" w:hint="eastAsia"/>
        </w:rPr>
        <w:t>の高温耐性への影響</w:t>
      </w:r>
    </w:p>
    <w:p w14:paraId="0F2CACA7" w14:textId="77777777" w:rsidR="008E2428" w:rsidRPr="00CA0DB8" w:rsidRDefault="008E2428" w:rsidP="008E242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CA0DB8">
        <w:rPr>
          <w:rFonts w:asciiTheme="majorEastAsia" w:eastAsiaTheme="majorEastAsia" w:hAnsiTheme="majorEastAsia" w:hint="eastAsia"/>
        </w:rPr>
        <w:t>浜坂花子</w:t>
      </w:r>
      <w:r w:rsidRPr="00CA0DB8">
        <w:rPr>
          <w:rFonts w:asciiTheme="majorEastAsia" w:eastAsiaTheme="majorEastAsia" w:hAnsiTheme="majorEastAsia" w:hint="eastAsia"/>
          <w:vertAlign w:val="superscript"/>
        </w:rPr>
        <w:t>1)</w:t>
      </w:r>
      <w:r w:rsidRPr="00CA0DB8">
        <w:rPr>
          <w:rFonts w:asciiTheme="majorEastAsia" w:eastAsiaTheme="majorEastAsia" w:hAnsiTheme="majorEastAsia" w:hint="eastAsia"/>
        </w:rPr>
        <w:t>・砂丘太郎</w:t>
      </w:r>
      <w:r w:rsidRPr="00CA0DB8">
        <w:rPr>
          <w:rFonts w:asciiTheme="majorEastAsia" w:eastAsiaTheme="majorEastAsia" w:hAnsiTheme="majorEastAsia" w:hint="eastAsia"/>
          <w:vertAlign w:val="superscript"/>
        </w:rPr>
        <w:t>1, 2)</w:t>
      </w:r>
      <w:r w:rsidRPr="00CA0DB8">
        <w:rPr>
          <w:rFonts w:asciiTheme="majorEastAsia" w:eastAsiaTheme="majorEastAsia" w:hAnsiTheme="majorEastAsia" w:hint="eastAsia"/>
        </w:rPr>
        <w:t>・M. Baum</w:t>
      </w:r>
      <w:r w:rsidRPr="00CA0DB8">
        <w:rPr>
          <w:rFonts w:asciiTheme="majorEastAsia" w:eastAsiaTheme="majorEastAsia" w:hAnsiTheme="majorEastAsia" w:hint="eastAsia"/>
          <w:vertAlign w:val="superscript"/>
        </w:rPr>
        <w:t>2)</w:t>
      </w:r>
      <w:r w:rsidRPr="00CA0DB8">
        <w:rPr>
          <w:rFonts w:asciiTheme="majorEastAsia" w:eastAsiaTheme="majorEastAsia" w:hAnsiTheme="majorEastAsia" w:hint="eastAsia"/>
        </w:rPr>
        <w:t>（</w:t>
      </w:r>
      <w:r w:rsidRPr="00CA0DB8">
        <w:rPr>
          <w:rFonts w:asciiTheme="majorEastAsia" w:eastAsiaTheme="majorEastAsia" w:hAnsiTheme="majorEastAsia" w:hint="eastAsia"/>
          <w:vertAlign w:val="superscript"/>
        </w:rPr>
        <w:t>1)</w:t>
      </w:r>
      <w:r w:rsidRPr="00CA0DB8">
        <w:rPr>
          <w:rFonts w:asciiTheme="majorEastAsia" w:eastAsiaTheme="majorEastAsia" w:hAnsiTheme="majorEastAsia" w:hint="eastAsia"/>
        </w:rPr>
        <w:t>鳥取大乾地研、</w:t>
      </w:r>
      <w:r w:rsidRPr="00CA0DB8">
        <w:rPr>
          <w:rFonts w:asciiTheme="majorEastAsia" w:eastAsiaTheme="majorEastAsia" w:hAnsiTheme="majorEastAsia" w:hint="eastAsia"/>
          <w:vertAlign w:val="superscript"/>
        </w:rPr>
        <w:t>2)</w:t>
      </w:r>
      <w:r w:rsidR="00CA0DB8" w:rsidRPr="00CA0DB8">
        <w:rPr>
          <w:rFonts w:asciiTheme="majorEastAsia" w:eastAsiaTheme="majorEastAsia" w:hAnsiTheme="majorEastAsia" w:hint="eastAsia"/>
        </w:rPr>
        <w:t xml:space="preserve"> ICARDA</w:t>
      </w:r>
      <w:r w:rsidRPr="00CA0DB8">
        <w:rPr>
          <w:rFonts w:asciiTheme="majorEastAsia" w:eastAsiaTheme="majorEastAsia" w:hAnsiTheme="majorEastAsia" w:hint="eastAsia"/>
        </w:rPr>
        <w:t>）</w:t>
      </w:r>
    </w:p>
    <w:p w14:paraId="3FE83146" w14:textId="77777777" w:rsidR="008E2428" w:rsidRPr="00CA0DB8" w:rsidRDefault="008E2428" w:rsidP="008E2428">
      <w:pPr>
        <w:rPr>
          <w:rFonts w:ascii="Arial" w:eastAsiaTheme="majorEastAsia" w:hAnsi="Arial" w:cs="Arial"/>
        </w:rPr>
      </w:pPr>
      <w:r w:rsidRPr="00CA0DB8">
        <w:rPr>
          <w:rFonts w:ascii="Arial" w:eastAsiaTheme="majorEastAsia" w:hAnsi="Arial" w:cs="Arial"/>
        </w:rPr>
        <w:t>Impact of wheat lines with related wild species on heat stress tolerance</w:t>
      </w:r>
    </w:p>
    <w:p w14:paraId="49B72385" w14:textId="77777777" w:rsidR="008E2428" w:rsidRPr="00CA0DB8" w:rsidRDefault="008E2428" w:rsidP="008E2428">
      <w:pPr>
        <w:rPr>
          <w:rFonts w:ascii="Arial" w:eastAsiaTheme="majorEastAsia" w:hAnsi="Arial" w:cs="Arial"/>
        </w:rPr>
      </w:pPr>
      <w:r w:rsidRPr="00CA0DB8">
        <w:rPr>
          <w:rFonts w:ascii="Arial" w:eastAsiaTheme="majorEastAsia" w:hAnsi="Arial" w:cs="Arial"/>
        </w:rPr>
        <w:t>○H. Hamasaka</w:t>
      </w:r>
      <w:r w:rsidRPr="00CA0DB8">
        <w:rPr>
          <w:rFonts w:ascii="Arial" w:eastAsiaTheme="majorEastAsia" w:hAnsi="Arial" w:cs="Arial"/>
          <w:vertAlign w:val="superscript"/>
        </w:rPr>
        <w:t>1)</w:t>
      </w:r>
      <w:r w:rsidRPr="00CA0DB8">
        <w:rPr>
          <w:rFonts w:ascii="Arial" w:eastAsiaTheme="majorEastAsia" w:hAnsi="Arial" w:cs="Arial"/>
        </w:rPr>
        <w:t>, T. Sunaoka</w:t>
      </w:r>
      <w:r w:rsidRPr="00CA0DB8">
        <w:rPr>
          <w:rFonts w:ascii="Arial" w:eastAsiaTheme="majorEastAsia" w:hAnsi="Arial" w:cs="Arial"/>
          <w:vertAlign w:val="superscript"/>
        </w:rPr>
        <w:t>1, 2)</w:t>
      </w:r>
      <w:r w:rsidRPr="00CA0DB8">
        <w:rPr>
          <w:rFonts w:ascii="Arial" w:eastAsiaTheme="majorEastAsia" w:hAnsi="Arial" w:cs="Arial"/>
        </w:rPr>
        <w:t>, M. Baum</w:t>
      </w:r>
      <w:r w:rsidRPr="00CA0DB8">
        <w:rPr>
          <w:rFonts w:ascii="Arial" w:eastAsiaTheme="majorEastAsia" w:hAnsi="Arial" w:cs="Arial"/>
          <w:vertAlign w:val="superscript"/>
        </w:rPr>
        <w:t>2)</w:t>
      </w:r>
      <w:r w:rsidRPr="00CA0DB8">
        <w:rPr>
          <w:rFonts w:ascii="Arial" w:eastAsiaTheme="majorEastAsia" w:hAnsi="Arial" w:cs="Arial"/>
        </w:rPr>
        <w:t xml:space="preserve"> (</w:t>
      </w:r>
      <w:proofErr w:type="gramStart"/>
      <w:r w:rsidRPr="00CA0DB8">
        <w:rPr>
          <w:rFonts w:ascii="Arial" w:eastAsiaTheme="majorEastAsia" w:hAnsi="Arial" w:cs="Arial"/>
          <w:vertAlign w:val="superscript"/>
        </w:rPr>
        <w:t>1)</w:t>
      </w:r>
      <w:r w:rsidRPr="00CA0DB8">
        <w:rPr>
          <w:rFonts w:ascii="Arial" w:eastAsiaTheme="majorEastAsia" w:hAnsi="Arial" w:cs="Arial"/>
        </w:rPr>
        <w:t>ALRC</w:t>
      </w:r>
      <w:proofErr w:type="gramEnd"/>
      <w:r w:rsidRPr="00CA0DB8">
        <w:rPr>
          <w:rFonts w:ascii="Arial" w:eastAsiaTheme="majorEastAsia" w:hAnsi="Arial" w:cs="Arial"/>
        </w:rPr>
        <w:t xml:space="preserve">, Tottori U., </w:t>
      </w:r>
      <w:r w:rsidRPr="00CA0DB8">
        <w:rPr>
          <w:rFonts w:ascii="Arial" w:eastAsiaTheme="majorEastAsia" w:hAnsi="Arial" w:cs="Arial"/>
          <w:vertAlign w:val="superscript"/>
        </w:rPr>
        <w:t>2)</w:t>
      </w:r>
      <w:r w:rsidRPr="00CA0DB8">
        <w:rPr>
          <w:rFonts w:ascii="Arial" w:eastAsiaTheme="majorEastAsia" w:hAnsi="Arial" w:cs="Arial"/>
        </w:rPr>
        <w:t>ICARDA)</w:t>
      </w:r>
    </w:p>
    <w:p w14:paraId="11DA7E09" w14:textId="77777777" w:rsidR="00CA0DB8" w:rsidRDefault="008E2428" w:rsidP="00D8316E">
      <w:r>
        <w:rPr>
          <w:rFonts w:hint="eastAsia"/>
        </w:rPr>
        <w:t>高温耐性は、コムギ生産の</w:t>
      </w:r>
      <w:r w:rsidR="00CA0DB8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□□□□□□□□□□□□□□□□□□□□□□□□□□□□□□□□□□□□□□□□□□□□□□□□□□□□□□□□□□□□□□□□□□□□□□□□□□□□□□□□□□□□□（</w:t>
      </w:r>
      <w:r w:rsidR="00CA0DB8">
        <w:rPr>
          <w:rFonts w:hint="eastAsia"/>
        </w:rPr>
        <w:t>200</w:t>
      </w:r>
      <w:r w:rsidR="00CA0DB8">
        <w:rPr>
          <w:rFonts w:hint="eastAsia"/>
        </w:rPr>
        <w:t>文字程度）□□□□□□□□□□□□□□□□□□□□□□□□□□□□□□□□□□□□□□□□□□□□□□□□□□□□□□□□□□□□□□□□□□□□□□□□□□□□□□□関与していることが明らかになった。</w:t>
      </w:r>
    </w:p>
    <w:p w14:paraId="0621D526" w14:textId="77777777" w:rsidR="00CA0DB8" w:rsidRDefault="00CA0DB8" w:rsidP="00D8316E"/>
    <w:p w14:paraId="5AFAB6EB" w14:textId="77777777" w:rsidR="00CA0DB8" w:rsidRDefault="00CA0DB8" w:rsidP="00CA0D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発表者</w:t>
      </w:r>
    </w:p>
    <w:sectPr w:rsidR="00CA0D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303D"/>
    <w:multiLevelType w:val="hybridMultilevel"/>
    <w:tmpl w:val="875425BA"/>
    <w:lvl w:ilvl="0" w:tplc="EE6672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276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E0"/>
    <w:rsid w:val="0062597D"/>
    <w:rsid w:val="00672294"/>
    <w:rsid w:val="008E2428"/>
    <w:rsid w:val="00934C1D"/>
    <w:rsid w:val="00AA160C"/>
    <w:rsid w:val="00B907E0"/>
    <w:rsid w:val="00CA0DB8"/>
    <w:rsid w:val="00D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297D1"/>
  <w15:docId w15:val="{F3214BB7-7238-F444-8169-5A7D9B2F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Tsujimoto</dc:creator>
  <cp:lastModifiedBy>妻鹿 良亮</cp:lastModifiedBy>
  <cp:revision>2</cp:revision>
  <dcterms:created xsi:type="dcterms:W3CDTF">2022-10-20T02:48:00Z</dcterms:created>
  <dcterms:modified xsi:type="dcterms:W3CDTF">2022-10-20T02:48:00Z</dcterms:modified>
</cp:coreProperties>
</file>